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39681" w14:textId="371C021D" w:rsidR="00550BBF" w:rsidRPr="006B6A1A" w:rsidRDefault="006B6A1A" w:rsidP="00C5152D">
      <w:pPr>
        <w:pStyle w:val="Default"/>
        <w:tabs>
          <w:tab w:val="left" w:pos="642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B6A1A">
        <w:rPr>
          <w:rFonts w:asciiTheme="minorHAnsi" w:hAnsiTheme="minorHAnsi" w:cstheme="minorHAnsi"/>
          <w:b/>
          <w:bCs/>
          <w:sz w:val="22"/>
          <w:szCs w:val="22"/>
        </w:rPr>
        <w:t xml:space="preserve">ΔΙΚΤΥΟ ΠΟΛΕΩΝ ΓΙΑ </w:t>
      </w:r>
      <w:r w:rsidR="00C5152D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0E7C67F7" w14:textId="772B8E5A" w:rsidR="006B6A1A" w:rsidRPr="006B6A1A" w:rsidRDefault="006B6A1A" w:rsidP="00550BB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6B6A1A">
        <w:rPr>
          <w:rFonts w:asciiTheme="minorHAnsi" w:hAnsiTheme="minorHAnsi" w:cstheme="minorHAnsi"/>
          <w:b/>
          <w:bCs/>
          <w:sz w:val="22"/>
          <w:szCs w:val="22"/>
        </w:rPr>
        <w:t>ΤΗΝ ΑΝΑΠΤΥΞΗ – ΔΕΠΑΝ</w:t>
      </w:r>
    </w:p>
    <w:p w14:paraId="539A2645" w14:textId="693F8963" w:rsidR="006B6A1A" w:rsidRDefault="006B6A1A" w:rsidP="00550BBF">
      <w:pPr>
        <w:pStyle w:val="Default"/>
      </w:pPr>
      <w:r w:rsidRPr="006B6A1A">
        <w:rPr>
          <w:rFonts w:asciiTheme="minorHAnsi" w:hAnsiTheme="minorHAnsi" w:cstheme="minorHAnsi"/>
          <w:b/>
          <w:bCs/>
          <w:sz w:val="22"/>
          <w:szCs w:val="22"/>
        </w:rPr>
        <w:t>Δ/ΝΣΗ ΤΕΧΝΙΚΩΝ ΥΠΗΡΕΣΙΩΝ</w:t>
      </w:r>
    </w:p>
    <w:p w14:paraId="231432C9" w14:textId="77777777" w:rsidR="00DB7E7A" w:rsidRDefault="00DB7E7A" w:rsidP="00550BBF">
      <w:pPr>
        <w:pStyle w:val="Default"/>
      </w:pPr>
    </w:p>
    <w:p w14:paraId="2EC0C83E" w14:textId="77777777" w:rsidR="006B6A1A" w:rsidRDefault="006B6A1A" w:rsidP="00550BBF">
      <w:pPr>
        <w:pStyle w:val="Default"/>
      </w:pPr>
    </w:p>
    <w:p w14:paraId="77DFB2DE" w14:textId="77777777" w:rsidR="006B6A1A" w:rsidRDefault="006B6A1A" w:rsidP="00550BBF">
      <w:pPr>
        <w:pStyle w:val="Default"/>
      </w:pPr>
    </w:p>
    <w:p w14:paraId="63F1A3EF" w14:textId="34CEAD6B" w:rsidR="00550BBF" w:rsidRDefault="00550BBF" w:rsidP="00E84883">
      <w:pPr>
        <w:pStyle w:val="Default"/>
        <w:ind w:left="720" w:firstLine="72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ΝΕΟ ΜΟΥΣΕΙΟ - ΚΕΝΤΡΟ ΤΕΚΜΗΡΙΩΣΗΣ «ΡΗΓΑΣ ΒΕΛΕΣΤΙΝΛΗΣ» </w:t>
      </w:r>
    </w:p>
    <w:p w14:paraId="68697DAC" w14:textId="7712FD5D" w:rsidR="006B6A1A" w:rsidRDefault="00E84883" w:rsidP="00E84883">
      <w:pPr>
        <w:pStyle w:val="Default"/>
        <w:ind w:left="288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50BBF" w:rsidRPr="00AF70EE">
        <w:rPr>
          <w:b/>
          <w:bCs/>
          <w:sz w:val="22"/>
          <w:szCs w:val="22"/>
        </w:rPr>
        <w:t>ΚΤ</w:t>
      </w:r>
      <w:r w:rsidRPr="00AF70EE">
        <w:rPr>
          <w:b/>
          <w:bCs/>
          <w:sz w:val="22"/>
          <w:szCs w:val="22"/>
        </w:rPr>
        <w:t>Ι</w:t>
      </w:r>
      <w:r w:rsidR="00550BBF" w:rsidRPr="00AF70EE">
        <w:rPr>
          <w:b/>
          <w:bCs/>
          <w:sz w:val="22"/>
          <w:szCs w:val="22"/>
        </w:rPr>
        <w:t>ΡΙΟΛΟΓΙΚΟ ΠΡΟΓΡΑΜΜΑ</w:t>
      </w:r>
    </w:p>
    <w:p w14:paraId="6F62598C" w14:textId="2B123923" w:rsidR="004071CC" w:rsidRDefault="004071CC" w:rsidP="00E84883">
      <w:pPr>
        <w:pStyle w:val="Default"/>
        <w:ind w:left="2880"/>
        <w:rPr>
          <w:b/>
          <w:bCs/>
          <w:sz w:val="22"/>
          <w:szCs w:val="22"/>
        </w:rPr>
      </w:pPr>
    </w:p>
    <w:p w14:paraId="7526AF21" w14:textId="0259A4D5" w:rsidR="004071CC" w:rsidRPr="004071CC" w:rsidRDefault="004071CC" w:rsidP="004071CC">
      <w:pPr>
        <w:pStyle w:val="Default"/>
        <w:ind w:left="2880" w:hanging="3022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</w:t>
      </w:r>
      <w:r w:rsidRPr="004071CC">
        <w:rPr>
          <w:b/>
          <w:bCs/>
          <w:sz w:val="22"/>
          <w:szCs w:val="22"/>
          <w:u w:val="single"/>
        </w:rPr>
        <w:t>ΑΝΩΔΟΜΗ</w:t>
      </w:r>
    </w:p>
    <w:p w14:paraId="561F82BE" w14:textId="77777777" w:rsidR="006B6A1A" w:rsidRDefault="006B6A1A" w:rsidP="00550BBF">
      <w:pPr>
        <w:pStyle w:val="Default"/>
        <w:rPr>
          <w:sz w:val="22"/>
          <w:szCs w:val="22"/>
        </w:rPr>
      </w:pPr>
    </w:p>
    <w:p w14:paraId="482AF632" w14:textId="11E78D8A" w:rsidR="00550BBF" w:rsidRDefault="00550BBF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333A4FF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Μουσείο / επιφάνεια: 400τ.μ. </w:t>
      </w:r>
    </w:p>
    <w:p w14:paraId="5F4D9364" w14:textId="77777777" w:rsidR="00550BBF" w:rsidRDefault="00550BBF" w:rsidP="00550BBF">
      <w:pPr>
        <w:pStyle w:val="Default"/>
        <w:rPr>
          <w:sz w:val="22"/>
          <w:szCs w:val="22"/>
        </w:rPr>
      </w:pPr>
      <w:bookmarkStart w:id="0" w:name="_Hlk118821794"/>
      <w:r>
        <w:rPr>
          <w:sz w:val="22"/>
          <w:szCs w:val="22"/>
        </w:rPr>
        <w:t xml:space="preserve">1.1. Είσοδος - Χώρος υποδοχής </w:t>
      </w:r>
    </w:p>
    <w:p w14:paraId="3E1C4B7B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1.1.1. Πάγκος πληροφοριών </w:t>
      </w:r>
    </w:p>
    <w:p w14:paraId="5E887397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1.1.2. Γκαρνταρόμπα </w:t>
      </w:r>
    </w:p>
    <w:p w14:paraId="33C753C1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1.1.3. Αποθηκευτικός χώρος </w:t>
      </w:r>
    </w:p>
    <w:p w14:paraId="00E4DC2C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1.1.4. WC ανδρών / γυναικών / ΑΜΕΑ </w:t>
      </w:r>
    </w:p>
    <w:p w14:paraId="66DF3B48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1.2. Αίθουσες εκθεμάτων </w:t>
      </w:r>
    </w:p>
    <w:p w14:paraId="1CF214F2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1.2.1. Αίθουσα περιοδικών εκθέσεων </w:t>
      </w:r>
      <w:bookmarkEnd w:id="0"/>
    </w:p>
    <w:p w14:paraId="0E1A5A6A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1.2.2. Αίθουσα Α </w:t>
      </w:r>
    </w:p>
    <w:p w14:paraId="240B4776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1.2.3. Αίθουσα Β </w:t>
      </w:r>
    </w:p>
    <w:p w14:paraId="5FC1411F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1.2.4. Αίθουσα Γ </w:t>
      </w:r>
    </w:p>
    <w:p w14:paraId="13EC3880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1.2.5. Αίθουσα Δ </w:t>
      </w:r>
    </w:p>
    <w:p w14:paraId="6840521A" w14:textId="77777777" w:rsidR="00550BBF" w:rsidRDefault="00550BBF" w:rsidP="00550BBF">
      <w:pPr>
        <w:pStyle w:val="Default"/>
        <w:rPr>
          <w:sz w:val="22"/>
          <w:szCs w:val="22"/>
        </w:rPr>
      </w:pPr>
    </w:p>
    <w:p w14:paraId="069A93DA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Αναψυκτήριο – καφέ / επιφάνεια: 50τ.μ. </w:t>
      </w:r>
    </w:p>
    <w:p w14:paraId="7326D4F4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2.1. Κουζίνα – μπαρ </w:t>
      </w:r>
    </w:p>
    <w:p w14:paraId="33C48EC6" w14:textId="77777777" w:rsidR="00550BBF" w:rsidRDefault="00550BBF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 xml:space="preserve">2.2. Χώρος </w:t>
      </w:r>
      <w:proofErr w:type="spellStart"/>
      <w:r>
        <w:rPr>
          <w:sz w:val="22"/>
          <w:szCs w:val="22"/>
        </w:rPr>
        <w:t>τραπεζοκαθισμάτων</w:t>
      </w:r>
      <w:proofErr w:type="spellEnd"/>
      <w:r>
        <w:rPr>
          <w:sz w:val="22"/>
          <w:szCs w:val="22"/>
        </w:rPr>
        <w:t xml:space="preserve"> </w:t>
      </w:r>
    </w:p>
    <w:p w14:paraId="16A61EC5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2.3. WC ανδρών / γυναικών / ΑΜΕΑ </w:t>
      </w:r>
    </w:p>
    <w:p w14:paraId="7DF72110" w14:textId="77777777" w:rsidR="00550BBF" w:rsidRDefault="00550BBF" w:rsidP="00550BBF">
      <w:pPr>
        <w:pStyle w:val="Default"/>
        <w:rPr>
          <w:sz w:val="22"/>
          <w:szCs w:val="22"/>
        </w:rPr>
      </w:pPr>
    </w:p>
    <w:p w14:paraId="31E76E52" w14:textId="6CFD3EF3" w:rsidR="00550BBF" w:rsidRDefault="00587C57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550BBF">
        <w:rPr>
          <w:b/>
          <w:bCs/>
          <w:sz w:val="22"/>
          <w:szCs w:val="22"/>
        </w:rPr>
        <w:t xml:space="preserve">. Ερευνητικό κέντρο / επιφάνεια: 100τ.μ. </w:t>
      </w:r>
    </w:p>
    <w:p w14:paraId="16801F7A" w14:textId="19C9FA21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.1. Είσοδος - Χώρος υποδοχής </w:t>
      </w:r>
    </w:p>
    <w:p w14:paraId="4C443D13" w14:textId="761DD482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.2. Αρχείο </w:t>
      </w:r>
    </w:p>
    <w:p w14:paraId="70E7CCC1" w14:textId="32FF600B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.3. Αίθουσες εργαστηρίων </w:t>
      </w:r>
    </w:p>
    <w:p w14:paraId="07A6F390" w14:textId="47BC484C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.4. Αίθουσα συνεδριάσεων </w:t>
      </w:r>
    </w:p>
    <w:p w14:paraId="2ADAA113" w14:textId="18BA35A8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.5. Γραφεία </w:t>
      </w:r>
    </w:p>
    <w:p w14:paraId="20620D80" w14:textId="09655CA3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.6. WC ανδρών / γυναικών / ΑΜΕΑ </w:t>
      </w:r>
    </w:p>
    <w:p w14:paraId="6CACB8CB" w14:textId="56241A1B" w:rsidR="00550BBF" w:rsidRDefault="00587C57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</w:t>
      </w:r>
      <w:r w:rsidR="00550BBF">
        <w:rPr>
          <w:sz w:val="22"/>
          <w:szCs w:val="22"/>
        </w:rPr>
        <w:t xml:space="preserve">.7. Βοηθητικοί χώροι </w:t>
      </w:r>
    </w:p>
    <w:p w14:paraId="393A4705" w14:textId="77777777" w:rsidR="00550BBF" w:rsidRDefault="00550BBF" w:rsidP="00550BBF">
      <w:pPr>
        <w:pStyle w:val="Default"/>
        <w:rPr>
          <w:sz w:val="22"/>
          <w:szCs w:val="22"/>
        </w:rPr>
      </w:pPr>
    </w:p>
    <w:p w14:paraId="0BC36DA6" w14:textId="24B6EB9D" w:rsidR="00550BBF" w:rsidRDefault="00587C57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550BBF">
        <w:rPr>
          <w:b/>
          <w:bCs/>
          <w:sz w:val="22"/>
          <w:szCs w:val="22"/>
        </w:rPr>
        <w:t xml:space="preserve">. Βιβλιοθήκη / επιφάνεια: 100τ.μ. </w:t>
      </w:r>
    </w:p>
    <w:p w14:paraId="6352432F" w14:textId="0D957629" w:rsidR="00550BBF" w:rsidRDefault="00587C57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4</w:t>
      </w:r>
      <w:r w:rsidR="00550BBF">
        <w:rPr>
          <w:sz w:val="22"/>
          <w:szCs w:val="22"/>
        </w:rPr>
        <w:t xml:space="preserve">.1. Είσοδος - Χώρος υποδοχής </w:t>
      </w:r>
    </w:p>
    <w:p w14:paraId="65E83FA8" w14:textId="49306F8C" w:rsidR="00550BBF" w:rsidRDefault="00587C57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4</w:t>
      </w:r>
      <w:r w:rsidR="00550BBF">
        <w:rPr>
          <w:sz w:val="22"/>
          <w:szCs w:val="22"/>
        </w:rPr>
        <w:t xml:space="preserve">.2. Χώρος βιβλίων </w:t>
      </w:r>
    </w:p>
    <w:p w14:paraId="19DF0B37" w14:textId="04A1DE30" w:rsidR="00550BBF" w:rsidRDefault="00587C57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4</w:t>
      </w:r>
      <w:r w:rsidR="00550BBF">
        <w:rPr>
          <w:sz w:val="22"/>
          <w:szCs w:val="22"/>
        </w:rPr>
        <w:t xml:space="preserve">.3. Χώρος πολυμέσων </w:t>
      </w:r>
    </w:p>
    <w:p w14:paraId="1CBE0823" w14:textId="2B5BC363" w:rsidR="00550BBF" w:rsidRDefault="00587C57" w:rsidP="00550BBF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4</w:t>
      </w:r>
      <w:r w:rsidR="00550BBF">
        <w:rPr>
          <w:sz w:val="22"/>
          <w:szCs w:val="22"/>
        </w:rPr>
        <w:t xml:space="preserve">.4. Αποθήκη </w:t>
      </w:r>
    </w:p>
    <w:p w14:paraId="1748FE2E" w14:textId="56B8E432" w:rsidR="00DB7E7A" w:rsidRDefault="00587C57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550BBF">
        <w:rPr>
          <w:sz w:val="22"/>
          <w:szCs w:val="22"/>
        </w:rPr>
        <w:t>.5. WC ανδρών / γυναικών / ΑΜΕΑ</w:t>
      </w:r>
    </w:p>
    <w:p w14:paraId="0B54DE0C" w14:textId="77777777" w:rsidR="00DB7E7A" w:rsidRDefault="00DB7E7A" w:rsidP="00550BBF">
      <w:pPr>
        <w:pStyle w:val="Default"/>
        <w:rPr>
          <w:sz w:val="22"/>
          <w:szCs w:val="22"/>
        </w:rPr>
      </w:pPr>
    </w:p>
    <w:p w14:paraId="72CE89D1" w14:textId="2E21C472" w:rsidR="00550BBF" w:rsidRDefault="00587C57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550BBF">
        <w:rPr>
          <w:b/>
          <w:bCs/>
          <w:sz w:val="22"/>
          <w:szCs w:val="22"/>
        </w:rPr>
        <w:t xml:space="preserve">. Χώρος πολιτισμού / επιφάνεια: 200τ.μ. </w:t>
      </w:r>
    </w:p>
    <w:p w14:paraId="788A13C1" w14:textId="45882A3D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.1. Είσοδος - Χώρος υποδοχής </w:t>
      </w:r>
    </w:p>
    <w:p w14:paraId="6424C4A1" w14:textId="29CE9B81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.2. WC ανδρών / γυναικών / ΑΜΕΑ </w:t>
      </w:r>
    </w:p>
    <w:p w14:paraId="71983585" w14:textId="3873AC31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.3. Αίθουσες ζωγραφικής - γλυπτικής </w:t>
      </w:r>
    </w:p>
    <w:p w14:paraId="774A11C5" w14:textId="7B50581D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.4. Αίθουσες μουσικής </w:t>
      </w:r>
    </w:p>
    <w:p w14:paraId="6F98A67A" w14:textId="4B8B1753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.5. Αίθουσες χορού – γυμναστικής </w:t>
      </w:r>
    </w:p>
    <w:p w14:paraId="4E379686" w14:textId="5E684A6F" w:rsidR="00550BBF" w:rsidRDefault="00587C57" w:rsidP="00550BBF">
      <w:pPr>
        <w:pStyle w:val="Default"/>
        <w:spacing w:after="46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.6. Αίθουσες ειδικών χρήσεων </w:t>
      </w:r>
    </w:p>
    <w:p w14:paraId="4596646D" w14:textId="2C2AC69C" w:rsidR="00550BBF" w:rsidRDefault="00587C57" w:rsidP="00550B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</w:t>
      </w:r>
      <w:r w:rsidR="00550BBF">
        <w:rPr>
          <w:sz w:val="22"/>
          <w:szCs w:val="22"/>
        </w:rPr>
        <w:t xml:space="preserve">.7. Αίθουσες συλλόγων και φορέων </w:t>
      </w:r>
    </w:p>
    <w:p w14:paraId="67390DAD" w14:textId="12CE8AB4" w:rsidR="009B786D" w:rsidRDefault="009B786D" w:rsidP="00550BBF">
      <w:pPr>
        <w:pStyle w:val="Default"/>
        <w:rPr>
          <w:sz w:val="22"/>
          <w:szCs w:val="22"/>
        </w:rPr>
      </w:pPr>
    </w:p>
    <w:p w14:paraId="18ABE19A" w14:textId="441523A5" w:rsidR="009B786D" w:rsidRDefault="009B786D" w:rsidP="00550BBF">
      <w:pPr>
        <w:pStyle w:val="Default"/>
        <w:rPr>
          <w:sz w:val="22"/>
          <w:szCs w:val="22"/>
        </w:rPr>
      </w:pPr>
    </w:p>
    <w:p w14:paraId="7A05477C" w14:textId="1462B446" w:rsidR="004071CC" w:rsidRDefault="004071CC" w:rsidP="00550BBF">
      <w:pPr>
        <w:pStyle w:val="Default"/>
        <w:rPr>
          <w:b/>
          <w:bCs/>
          <w:sz w:val="22"/>
          <w:szCs w:val="22"/>
          <w:u w:val="single"/>
        </w:rPr>
      </w:pPr>
      <w:r w:rsidRPr="004071CC">
        <w:rPr>
          <w:b/>
          <w:bCs/>
          <w:sz w:val="22"/>
          <w:szCs w:val="22"/>
          <w:u w:val="single"/>
        </w:rPr>
        <w:t xml:space="preserve">ΥΠΟΓΕΙΟ </w:t>
      </w:r>
    </w:p>
    <w:p w14:paraId="29AA9E59" w14:textId="77777777" w:rsidR="004071CC" w:rsidRPr="004071CC" w:rsidRDefault="004071CC" w:rsidP="00550BBF">
      <w:pPr>
        <w:pStyle w:val="Default"/>
        <w:rPr>
          <w:b/>
          <w:bCs/>
          <w:sz w:val="22"/>
          <w:szCs w:val="22"/>
          <w:u w:val="single"/>
        </w:rPr>
      </w:pPr>
    </w:p>
    <w:p w14:paraId="6EDB4578" w14:textId="0BE4FD52" w:rsidR="009B786D" w:rsidRDefault="00F931E5" w:rsidP="009B786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9B786D" w:rsidRPr="00DB7E7A">
        <w:rPr>
          <w:b/>
          <w:bCs/>
          <w:sz w:val="22"/>
          <w:szCs w:val="22"/>
        </w:rPr>
        <w:t>.</w:t>
      </w:r>
      <w:r w:rsidR="00763E36">
        <w:rPr>
          <w:b/>
          <w:bCs/>
          <w:sz w:val="22"/>
          <w:szCs w:val="22"/>
        </w:rPr>
        <w:t xml:space="preserve"> Ε</w:t>
      </w:r>
      <w:r w:rsidR="009B786D" w:rsidRPr="00DB7E7A">
        <w:rPr>
          <w:b/>
          <w:bCs/>
          <w:sz w:val="22"/>
          <w:szCs w:val="22"/>
        </w:rPr>
        <w:t>πιφάνεια :</w:t>
      </w:r>
      <w:r w:rsidR="004071CC">
        <w:rPr>
          <w:b/>
          <w:bCs/>
          <w:sz w:val="22"/>
          <w:szCs w:val="22"/>
        </w:rPr>
        <w:t xml:space="preserve"> 500 τ.μ.</w:t>
      </w:r>
      <w:r w:rsidR="009B786D" w:rsidRPr="00DB7E7A">
        <w:rPr>
          <w:b/>
          <w:bCs/>
          <w:sz w:val="22"/>
          <w:szCs w:val="22"/>
        </w:rPr>
        <w:t xml:space="preserve"> </w:t>
      </w:r>
    </w:p>
    <w:p w14:paraId="77BD9720" w14:textId="54015135" w:rsidR="004071CC" w:rsidRDefault="00F931E5" w:rsidP="009B78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>
        <w:rPr>
          <w:sz w:val="22"/>
          <w:szCs w:val="22"/>
        </w:rPr>
        <w:t xml:space="preserve">.1. Είσοδος - Χώρος υποδοχής </w:t>
      </w:r>
    </w:p>
    <w:p w14:paraId="74C04BC0" w14:textId="652B3BAA" w:rsidR="009B786D" w:rsidRDefault="00F931E5" w:rsidP="009B786D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>
        <w:rPr>
          <w:sz w:val="22"/>
          <w:szCs w:val="22"/>
        </w:rPr>
        <w:t xml:space="preserve">.1.1. Πάγκος πληροφοριών </w:t>
      </w:r>
    </w:p>
    <w:p w14:paraId="1027070E" w14:textId="09325E9E" w:rsidR="009B786D" w:rsidRDefault="00F931E5" w:rsidP="009B786D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>
        <w:rPr>
          <w:sz w:val="22"/>
          <w:szCs w:val="22"/>
        </w:rPr>
        <w:t xml:space="preserve">.1.2. Γκαρνταρόμπα </w:t>
      </w:r>
    </w:p>
    <w:p w14:paraId="444652C4" w14:textId="66C81A5B" w:rsidR="009B786D" w:rsidRDefault="00F931E5" w:rsidP="009B786D">
      <w:pPr>
        <w:pStyle w:val="Default"/>
        <w:spacing w:after="51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>
        <w:rPr>
          <w:sz w:val="22"/>
          <w:szCs w:val="22"/>
        </w:rPr>
        <w:t xml:space="preserve">.1.3. Αποθηκευτικός χώρος </w:t>
      </w:r>
    </w:p>
    <w:p w14:paraId="58E20943" w14:textId="3AB20F1E" w:rsidR="009B786D" w:rsidRDefault="00F931E5" w:rsidP="009B78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>
        <w:rPr>
          <w:sz w:val="22"/>
          <w:szCs w:val="22"/>
        </w:rPr>
        <w:t xml:space="preserve">.1.4. WC ανδρών / γυναικών / ΑΜΕΑ  </w:t>
      </w:r>
    </w:p>
    <w:p w14:paraId="728A23EE" w14:textId="3F8F2186" w:rsidR="009B786D" w:rsidRDefault="00F931E5" w:rsidP="009B78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</w:t>
      </w:r>
      <w:r w:rsidR="009B786D" w:rsidRPr="00DB7E7A">
        <w:rPr>
          <w:sz w:val="22"/>
          <w:szCs w:val="22"/>
        </w:rPr>
        <w:t>.</w:t>
      </w:r>
      <w:r w:rsidR="009B786D">
        <w:rPr>
          <w:sz w:val="22"/>
          <w:szCs w:val="22"/>
        </w:rPr>
        <w:t>2</w:t>
      </w:r>
      <w:r w:rsidR="009B786D" w:rsidRPr="00DB7E7A">
        <w:rPr>
          <w:sz w:val="22"/>
          <w:szCs w:val="22"/>
        </w:rPr>
        <w:t xml:space="preserve"> </w:t>
      </w:r>
      <w:r w:rsidR="009B786D">
        <w:rPr>
          <w:sz w:val="22"/>
          <w:szCs w:val="22"/>
        </w:rPr>
        <w:t>Αίθουσα συνεδριάσεων</w:t>
      </w:r>
    </w:p>
    <w:p w14:paraId="110542EE" w14:textId="08324122" w:rsidR="004071CC" w:rsidRDefault="00F931E5" w:rsidP="009B78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6</w:t>
      </w:r>
      <w:r w:rsidR="00A56470">
        <w:rPr>
          <w:sz w:val="22"/>
          <w:szCs w:val="22"/>
        </w:rPr>
        <w:t>.</w:t>
      </w:r>
      <w:r w:rsidR="004B5DAD">
        <w:rPr>
          <w:sz w:val="22"/>
          <w:szCs w:val="22"/>
        </w:rPr>
        <w:t>3</w:t>
      </w:r>
      <w:r w:rsidR="00A56470">
        <w:rPr>
          <w:sz w:val="22"/>
          <w:szCs w:val="22"/>
        </w:rPr>
        <w:t xml:space="preserve"> </w:t>
      </w:r>
      <w:r w:rsidR="00A56470" w:rsidRPr="00A56470">
        <w:rPr>
          <w:sz w:val="22"/>
          <w:szCs w:val="22"/>
        </w:rPr>
        <w:t>Χώροι ηλεκτρομηχανολογικών</w:t>
      </w:r>
    </w:p>
    <w:p w14:paraId="60F1C24B" w14:textId="35B79668" w:rsidR="009B786D" w:rsidRDefault="009B786D" w:rsidP="009B786D">
      <w:pPr>
        <w:pStyle w:val="Default"/>
        <w:rPr>
          <w:sz w:val="22"/>
          <w:szCs w:val="22"/>
        </w:rPr>
      </w:pPr>
    </w:p>
    <w:p w14:paraId="5F11E17B" w14:textId="4C041362" w:rsidR="009B786D" w:rsidRDefault="009B786D" w:rsidP="009B786D">
      <w:pPr>
        <w:pStyle w:val="Default"/>
        <w:rPr>
          <w:sz w:val="22"/>
          <w:szCs w:val="22"/>
        </w:rPr>
      </w:pPr>
    </w:p>
    <w:p w14:paraId="53687F6D" w14:textId="77777777" w:rsidR="009B786D" w:rsidRDefault="009B786D" w:rsidP="009B786D">
      <w:pPr>
        <w:pStyle w:val="Default"/>
        <w:rPr>
          <w:sz w:val="22"/>
          <w:szCs w:val="22"/>
        </w:rPr>
      </w:pPr>
    </w:p>
    <w:p w14:paraId="1194461C" w14:textId="77777777" w:rsidR="00550BBF" w:rsidRDefault="00550BBF" w:rsidP="00550BB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Παρατηρήσεις </w:t>
      </w:r>
    </w:p>
    <w:p w14:paraId="00526C4E" w14:textId="42F05CE4" w:rsidR="00550BBF" w:rsidRDefault="00550BBF" w:rsidP="00550BBF">
      <w:pPr>
        <w:pStyle w:val="Default"/>
        <w:spacing w:after="47"/>
        <w:rPr>
          <w:sz w:val="22"/>
          <w:szCs w:val="22"/>
        </w:rPr>
      </w:pPr>
      <w:r>
        <w:rPr>
          <w:sz w:val="22"/>
          <w:szCs w:val="22"/>
        </w:rPr>
        <w:t xml:space="preserve">1. Κάποια από τα WC ή κάποιοι κοινόχρηστοι χώροι θα μπορούσαν να είναι κοινοί για κάποιες </w:t>
      </w:r>
      <w:r w:rsidR="00F67694">
        <w:rPr>
          <w:sz w:val="22"/>
          <w:szCs w:val="22"/>
        </w:rPr>
        <w:t>χρήσεις που</w:t>
      </w:r>
      <w:r>
        <w:rPr>
          <w:sz w:val="22"/>
          <w:szCs w:val="22"/>
        </w:rPr>
        <w:t xml:space="preserve"> στεγάζονται σε ενιαίο λειτουργικά κτίριο. Σε περίπτωση που όμως υπάρχουν ανεξάρτητα κτίρια τότε αυτοί είναι απολύτως απαραίτητοι. </w:t>
      </w:r>
    </w:p>
    <w:p w14:paraId="17FDAF94" w14:textId="068454E0" w:rsidR="00401E8A" w:rsidRDefault="00550BBF" w:rsidP="00083AA0">
      <w:pPr>
        <w:pStyle w:val="Default"/>
      </w:pPr>
      <w:r>
        <w:rPr>
          <w:sz w:val="22"/>
          <w:szCs w:val="22"/>
        </w:rPr>
        <w:t>2. Επιτρέπεται μια διαφοροποίηση μέχρι 15% στα τετραγωνικά των χώρων</w:t>
      </w:r>
      <w:r w:rsidR="001239F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B27F398" w14:textId="76B8FF48" w:rsidR="00083AA0" w:rsidRDefault="00083AA0" w:rsidP="00083AA0"/>
    <w:sectPr w:rsidR="00083AA0" w:rsidSect="00FE4469">
      <w:headerReference w:type="default" r:id="rId6"/>
      <w:pgSz w:w="11904" w:h="17338"/>
      <w:pgMar w:top="1871" w:right="1137" w:bottom="1440" w:left="135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B65DB" w14:textId="77777777" w:rsidR="00904B2B" w:rsidRDefault="00904B2B" w:rsidP="006B6A1A">
      <w:pPr>
        <w:spacing w:after="0" w:line="240" w:lineRule="auto"/>
      </w:pPr>
      <w:r>
        <w:separator/>
      </w:r>
    </w:p>
  </w:endnote>
  <w:endnote w:type="continuationSeparator" w:id="0">
    <w:p w14:paraId="547D2E81" w14:textId="77777777" w:rsidR="00904B2B" w:rsidRDefault="00904B2B" w:rsidP="006B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D9018" w14:textId="77777777" w:rsidR="00904B2B" w:rsidRDefault="00904B2B" w:rsidP="006B6A1A">
      <w:pPr>
        <w:spacing w:after="0" w:line="240" w:lineRule="auto"/>
      </w:pPr>
      <w:r>
        <w:separator/>
      </w:r>
    </w:p>
  </w:footnote>
  <w:footnote w:type="continuationSeparator" w:id="0">
    <w:p w14:paraId="6CDAF8F5" w14:textId="77777777" w:rsidR="00904B2B" w:rsidRDefault="00904B2B" w:rsidP="006B6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ABCF9" w14:textId="77777777" w:rsidR="006B6A1A" w:rsidRDefault="006B6A1A" w:rsidP="006B6A1A">
    <w:pPr>
      <w:pStyle w:val="Default"/>
    </w:pPr>
    <w:r>
      <w:rPr>
        <w:noProof/>
      </w:rPr>
      <w:drawing>
        <wp:inline distT="0" distB="0" distL="0" distR="0" wp14:anchorId="21AFBC90" wp14:editId="78484413">
          <wp:extent cx="990600" cy="700306"/>
          <wp:effectExtent l="0" t="0" r="0" b="508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990" cy="717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8D37E58" w14:textId="58C55F02" w:rsidR="006B6A1A" w:rsidRPr="006B6A1A" w:rsidRDefault="006B6A1A" w:rsidP="006B6A1A">
    <w:pPr>
      <w:pStyle w:val="Default"/>
      <w:ind w:left="4320"/>
      <w:rPr>
        <w:rFonts w:asciiTheme="minorHAnsi" w:hAnsiTheme="minorHAnsi" w:cstheme="minorHAnsi"/>
        <w:sz w:val="18"/>
        <w:szCs w:val="18"/>
      </w:rPr>
    </w:pPr>
    <w:r w:rsidRPr="006B6A1A">
      <w:rPr>
        <w:rFonts w:asciiTheme="minorHAnsi" w:hAnsiTheme="minorHAnsi" w:cstheme="minorHAnsi"/>
        <w:sz w:val="18"/>
        <w:szCs w:val="18"/>
      </w:rPr>
      <w:t>ΝΕΟ ΜΟΥΣΕΙΟ - ΚΕΝΤΡΟ ΤΕΚΜΗΡΙΩΣΗΣ «ΡΗΓΑΣ ΒΕΛΕΣΤΙΝΛΗΣ»</w:t>
    </w:r>
    <w:r w:rsidRPr="006B6A1A">
      <w:rPr>
        <w:rFonts w:asciiTheme="minorHAnsi" w:hAnsiTheme="minorHAnsi" w:cstheme="minorHAnsi"/>
        <w:b/>
        <w:bCs/>
        <w:sz w:val="18"/>
        <w:szCs w:val="18"/>
      </w:rPr>
      <w:t xml:space="preserve"> </w:t>
    </w:r>
  </w:p>
  <w:p w14:paraId="292065AE" w14:textId="36FD16A4" w:rsidR="006B6A1A" w:rsidRDefault="006B6A1A" w:rsidP="006B6A1A">
    <w:pPr>
      <w:pStyle w:val="a3"/>
      <w:tabs>
        <w:tab w:val="clear" w:pos="4153"/>
        <w:tab w:val="clear" w:pos="8306"/>
        <w:tab w:val="left" w:pos="5293"/>
      </w:tabs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  <w:t xml:space="preserve">       </w:t>
    </w:r>
    <w:r w:rsidRPr="006B6A1A">
      <w:rPr>
        <w:rFonts w:cstheme="minorHAnsi"/>
        <w:sz w:val="18"/>
        <w:szCs w:val="18"/>
      </w:rPr>
      <w:t>ΚΤΗΡΙΟΛΟΓΙΚΟ ΠΡΟΓΡΑΜΜΑ</w:t>
    </w:r>
  </w:p>
  <w:p w14:paraId="3F135D1D" w14:textId="77777777" w:rsidR="006B6A1A" w:rsidRPr="006B6A1A" w:rsidRDefault="006B6A1A" w:rsidP="006B6A1A">
    <w:pPr>
      <w:pStyle w:val="a3"/>
      <w:pBdr>
        <w:bottom w:val="single" w:sz="4" w:space="1" w:color="auto"/>
      </w:pBdr>
      <w:tabs>
        <w:tab w:val="clear" w:pos="4153"/>
        <w:tab w:val="clear" w:pos="8306"/>
        <w:tab w:val="left" w:pos="5293"/>
      </w:tabs>
      <w:rPr>
        <w:rFonts w:cstheme="minorHAnsi"/>
        <w:sz w:val="18"/>
        <w:szCs w:val="18"/>
      </w:rPr>
    </w:pPr>
  </w:p>
  <w:p w14:paraId="1BB12E4A" w14:textId="77777777" w:rsidR="006B6A1A" w:rsidRDefault="006B6A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BF"/>
    <w:rsid w:val="00083AA0"/>
    <w:rsid w:val="001239F1"/>
    <w:rsid w:val="00126ED4"/>
    <w:rsid w:val="00152280"/>
    <w:rsid w:val="002442B0"/>
    <w:rsid w:val="002677D6"/>
    <w:rsid w:val="00401E8A"/>
    <w:rsid w:val="004071CC"/>
    <w:rsid w:val="004B5DAD"/>
    <w:rsid w:val="00550BBF"/>
    <w:rsid w:val="00587C57"/>
    <w:rsid w:val="00611992"/>
    <w:rsid w:val="00641FFE"/>
    <w:rsid w:val="006B6A1A"/>
    <w:rsid w:val="00713D1C"/>
    <w:rsid w:val="00763E36"/>
    <w:rsid w:val="00904B2B"/>
    <w:rsid w:val="00907973"/>
    <w:rsid w:val="009B786D"/>
    <w:rsid w:val="009E599B"/>
    <w:rsid w:val="00A56470"/>
    <w:rsid w:val="00AF70EE"/>
    <w:rsid w:val="00B62B3C"/>
    <w:rsid w:val="00B9144E"/>
    <w:rsid w:val="00C5152D"/>
    <w:rsid w:val="00C6695B"/>
    <w:rsid w:val="00CB75BA"/>
    <w:rsid w:val="00DB7E7A"/>
    <w:rsid w:val="00E2093B"/>
    <w:rsid w:val="00E84883"/>
    <w:rsid w:val="00F67694"/>
    <w:rsid w:val="00F9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71D04"/>
  <w15:chartTrackingRefBased/>
  <w15:docId w15:val="{412217C5-601E-423E-86CE-A2C85684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0BB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6B6A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B6A1A"/>
  </w:style>
  <w:style w:type="paragraph" w:styleId="a4">
    <w:name w:val="footer"/>
    <w:basedOn w:val="a"/>
    <w:link w:val="Char0"/>
    <w:uiPriority w:val="99"/>
    <w:unhideWhenUsed/>
    <w:rsid w:val="006B6A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B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2022-12-19T09:29:00Z</cp:lastPrinted>
  <dcterms:created xsi:type="dcterms:W3CDTF">2022-11-08T15:33:00Z</dcterms:created>
  <dcterms:modified xsi:type="dcterms:W3CDTF">2023-03-27T06:13:00Z</dcterms:modified>
</cp:coreProperties>
</file>